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FC11D" w14:textId="578E4FAB" w:rsidR="00FA557D" w:rsidRDefault="00767331" w:rsidP="00FA557D">
      <w:pPr>
        <w:spacing w:after="0" w:line="240" w:lineRule="auto"/>
        <w:jc w:val="right"/>
        <w:rPr>
          <w:rFonts w:ascii="Book Antiqua" w:eastAsia="Times New Roman" w:hAnsi="Book Antiqua" w:cs="Times New Roman"/>
          <w:color w:val="000000"/>
          <w:szCs w:val="22"/>
          <w:lang w:eastAsia="en-IN"/>
        </w:rPr>
      </w:pPr>
      <w:r w:rsidRPr="00772498">
        <w:rPr>
          <w:rFonts w:ascii="Book Antiqua" w:eastAsia="Times New Roman" w:hAnsi="Book Antiqua" w:cs="Times New Roman"/>
          <w:color w:val="000000"/>
          <w:szCs w:val="22"/>
          <w:lang w:eastAsia="en-IN"/>
        </w:rPr>
        <w:t>Attachment-</w:t>
      </w:r>
      <w:r w:rsidR="00C2343F">
        <w:rPr>
          <w:rFonts w:ascii="Book Antiqua" w:eastAsia="Times New Roman" w:hAnsi="Book Antiqua" w:cs="Times New Roman"/>
          <w:color w:val="000000"/>
          <w:szCs w:val="22"/>
          <w:lang w:eastAsia="en-IN"/>
        </w:rPr>
        <w:t>28</w:t>
      </w:r>
    </w:p>
    <w:p w14:paraId="09933D60" w14:textId="70A62EB7" w:rsidR="001D5800" w:rsidRDefault="001D5800" w:rsidP="00FA557D">
      <w:pPr>
        <w:spacing w:after="0" w:line="240" w:lineRule="auto"/>
        <w:jc w:val="right"/>
        <w:rPr>
          <w:rFonts w:ascii="Book Antiqua" w:eastAsia="Times New Roman" w:hAnsi="Book Antiqua" w:cs="Times New Roman"/>
          <w:color w:val="000000"/>
          <w:szCs w:val="22"/>
          <w:lang w:eastAsia="en-IN"/>
        </w:rPr>
      </w:pPr>
    </w:p>
    <w:p w14:paraId="38C97652" w14:textId="77777777" w:rsidR="001D5800" w:rsidRDefault="001D5800" w:rsidP="001D5800">
      <w:pPr>
        <w:spacing w:after="0" w:line="240" w:lineRule="auto"/>
        <w:rPr>
          <w:rFonts w:ascii="Book Antiqua" w:eastAsia="Times New Roman" w:hAnsi="Book Antiqua" w:cs="Times New Roman"/>
          <w:color w:val="3333FF"/>
          <w:sz w:val="24"/>
          <w:szCs w:val="24"/>
          <w:lang w:eastAsia="en-IN"/>
        </w:rPr>
      </w:pPr>
    </w:p>
    <w:p w14:paraId="23CCEA67" w14:textId="77777777" w:rsidR="001D5800" w:rsidRDefault="001D5800" w:rsidP="001D5800">
      <w:pPr>
        <w:spacing w:after="0" w:line="240" w:lineRule="auto"/>
        <w:jc w:val="center"/>
        <w:rPr>
          <w:rFonts w:ascii="Book Antiqua" w:eastAsia="Times New Roman" w:hAnsi="Book Antiqua" w:cs="Times New Roman"/>
          <w:b/>
          <w:bCs/>
          <w:color w:val="3333FF"/>
          <w:sz w:val="24"/>
          <w:szCs w:val="24"/>
          <w:lang w:val="en-GB" w:bidi="ar-SA"/>
        </w:rPr>
      </w:pPr>
      <w:r>
        <w:rPr>
          <w:rFonts w:ascii="Book Antiqua" w:eastAsia="Times New Roman" w:hAnsi="Book Antiqua" w:cs="Times New Roman"/>
          <w:b/>
          <w:bCs/>
          <w:color w:val="3333FF"/>
          <w:sz w:val="24"/>
          <w:szCs w:val="24"/>
          <w:lang w:val="en-GB" w:bidi="ar-SA"/>
        </w:rPr>
        <w:t>NIT Ref. No..: NESH/CSM/PRANIT/OTE/G1/1500-1404</w:t>
      </w:r>
    </w:p>
    <w:p w14:paraId="07493741" w14:textId="77777777" w:rsidR="001D5800" w:rsidRDefault="001D5800" w:rsidP="001D5800">
      <w:pPr>
        <w:spacing w:after="0" w:line="240" w:lineRule="auto"/>
        <w:jc w:val="center"/>
        <w:rPr>
          <w:rFonts w:ascii="Book Antiqua" w:eastAsia="Times New Roman" w:hAnsi="Book Antiqua" w:cs="Times New Roman"/>
          <w:b/>
          <w:bCs/>
          <w:color w:val="3333FF"/>
          <w:szCs w:val="22"/>
          <w:u w:val="single"/>
          <w:lang w:eastAsia="en-IN"/>
        </w:rPr>
      </w:pPr>
      <w:r>
        <w:rPr>
          <w:rFonts w:ascii="Book Antiqua" w:eastAsia="Times New Roman" w:hAnsi="Book Antiqua" w:cs="Times New Roman"/>
          <w:b/>
          <w:bCs/>
          <w:color w:val="3333FF"/>
          <w:szCs w:val="22"/>
          <w:u w:val="single"/>
          <w:lang w:eastAsia="en-IN"/>
        </w:rPr>
        <w:t>RATE Contract for “Arresting oil leakages in Transformers, Reactors, CT’s, CVT’s for two years as and when required at various stations of POWERGRID in North-Eastern Region</w:t>
      </w:r>
    </w:p>
    <w:p w14:paraId="325B0E14" w14:textId="77777777" w:rsidR="001D5800" w:rsidRPr="00772498" w:rsidRDefault="001D5800" w:rsidP="00FA557D">
      <w:pPr>
        <w:spacing w:after="0" w:line="240" w:lineRule="auto"/>
        <w:jc w:val="right"/>
        <w:rPr>
          <w:rFonts w:ascii="Book Antiqua" w:eastAsia="Times New Roman" w:hAnsi="Book Antiqua" w:cs="Times New Roman"/>
          <w:color w:val="000000"/>
          <w:szCs w:val="22"/>
          <w:lang w:eastAsia="en-IN"/>
        </w:rPr>
      </w:pPr>
    </w:p>
    <w:p w14:paraId="76406866" w14:textId="77777777" w:rsidR="00FA557D" w:rsidRPr="00772498" w:rsidRDefault="00FA557D" w:rsidP="00FA557D">
      <w:pPr>
        <w:spacing w:after="0" w:line="240" w:lineRule="auto"/>
        <w:rPr>
          <w:rFonts w:ascii="Book Antiqua" w:eastAsia="Times New Roman" w:hAnsi="Book Antiqua" w:cs="Times New Roman"/>
          <w:color w:val="000000"/>
          <w:sz w:val="24"/>
          <w:szCs w:val="24"/>
          <w:lang w:eastAsia="en-IN"/>
        </w:rPr>
      </w:pPr>
    </w:p>
    <w:tbl>
      <w:tblPr>
        <w:tblW w:w="9379" w:type="dxa"/>
        <w:tblLook w:val="04A0" w:firstRow="1" w:lastRow="0" w:firstColumn="1" w:lastColumn="0" w:noHBand="0" w:noVBand="1"/>
      </w:tblPr>
      <w:tblGrid>
        <w:gridCol w:w="1522"/>
        <w:gridCol w:w="1694"/>
        <w:gridCol w:w="238"/>
        <w:gridCol w:w="2075"/>
        <w:gridCol w:w="3850"/>
      </w:tblGrid>
      <w:tr w:rsidR="00273397" w:rsidRPr="00273397" w14:paraId="3182B197" w14:textId="77777777" w:rsidTr="00273397">
        <w:trPr>
          <w:trHeight w:val="475"/>
        </w:trPr>
        <w:tc>
          <w:tcPr>
            <w:tcW w:w="9379" w:type="dxa"/>
            <w:gridSpan w:val="5"/>
            <w:tcBorders>
              <w:top w:val="nil"/>
              <w:left w:val="nil"/>
              <w:bottom w:val="nil"/>
              <w:right w:val="nil"/>
            </w:tcBorders>
            <w:shd w:val="clear" w:color="000000" w:fill="002060"/>
            <w:vAlign w:val="center"/>
            <w:hideMark/>
          </w:tcPr>
          <w:p w14:paraId="4005971B" w14:textId="77777777" w:rsidR="00273397" w:rsidRPr="00273397" w:rsidRDefault="00273397" w:rsidP="00273397">
            <w:pPr>
              <w:spacing w:after="0" w:line="240" w:lineRule="auto"/>
              <w:jc w:val="center"/>
              <w:rPr>
                <w:rFonts w:ascii="Cambria" w:eastAsia="Times New Roman" w:hAnsi="Cambria" w:cs="Times New Roman"/>
                <w:b/>
                <w:bCs/>
                <w:color w:val="F2F2F2"/>
                <w:sz w:val="24"/>
                <w:szCs w:val="24"/>
                <w:lang w:eastAsia="en-IN" w:bidi="ar-SA"/>
              </w:rPr>
            </w:pPr>
            <w:r w:rsidRPr="00273397">
              <w:rPr>
                <w:rFonts w:ascii="Cambria" w:eastAsia="Times New Roman" w:hAnsi="Cambria" w:cs="Times New Roman"/>
                <w:b/>
                <w:bCs/>
                <w:color w:val="F2F2F2"/>
                <w:sz w:val="24"/>
                <w:szCs w:val="24"/>
                <w:lang w:eastAsia="en-IN" w:bidi="ar-SA"/>
              </w:rPr>
              <w:t>Declaration regarding adherence to the POWERGRID Whistle Blower and Fraud Prevention Policy</w:t>
            </w:r>
          </w:p>
        </w:tc>
      </w:tr>
      <w:tr w:rsidR="00273397" w:rsidRPr="00273397" w14:paraId="79179939" w14:textId="77777777" w:rsidTr="00273397">
        <w:trPr>
          <w:trHeight w:val="204"/>
        </w:trPr>
        <w:tc>
          <w:tcPr>
            <w:tcW w:w="1522" w:type="dxa"/>
            <w:tcBorders>
              <w:top w:val="nil"/>
              <w:left w:val="nil"/>
              <w:bottom w:val="nil"/>
              <w:right w:val="nil"/>
            </w:tcBorders>
            <w:shd w:val="clear" w:color="auto" w:fill="auto"/>
            <w:noWrap/>
            <w:vAlign w:val="center"/>
            <w:hideMark/>
          </w:tcPr>
          <w:p w14:paraId="7DE3ABF8" w14:textId="77777777" w:rsidR="00273397" w:rsidRPr="00273397" w:rsidRDefault="00273397" w:rsidP="00273397">
            <w:pPr>
              <w:spacing w:after="0" w:line="240" w:lineRule="auto"/>
              <w:jc w:val="center"/>
              <w:rPr>
                <w:rFonts w:ascii="Cambria" w:eastAsia="Times New Roman" w:hAnsi="Cambria" w:cs="Times New Roman"/>
                <w:b/>
                <w:bCs/>
                <w:color w:val="F2F2F2"/>
                <w:sz w:val="24"/>
                <w:szCs w:val="24"/>
                <w:lang w:eastAsia="en-IN" w:bidi="ar-SA"/>
              </w:rPr>
            </w:pPr>
          </w:p>
        </w:tc>
        <w:tc>
          <w:tcPr>
            <w:tcW w:w="1694" w:type="dxa"/>
            <w:tcBorders>
              <w:top w:val="nil"/>
              <w:left w:val="nil"/>
              <w:bottom w:val="nil"/>
              <w:right w:val="nil"/>
            </w:tcBorders>
            <w:shd w:val="clear" w:color="auto" w:fill="auto"/>
            <w:noWrap/>
            <w:vAlign w:val="center"/>
            <w:hideMark/>
          </w:tcPr>
          <w:p w14:paraId="22493930" w14:textId="77777777" w:rsidR="00273397" w:rsidRPr="00273397" w:rsidRDefault="00273397" w:rsidP="00273397">
            <w:pPr>
              <w:spacing w:after="0" w:line="240" w:lineRule="auto"/>
              <w:jc w:val="both"/>
              <w:rPr>
                <w:rFonts w:ascii="Times New Roman" w:eastAsia="Times New Roman" w:hAnsi="Times New Roman" w:cs="Times New Roman"/>
                <w:sz w:val="20"/>
                <w:lang w:eastAsia="en-IN" w:bidi="ar-SA"/>
              </w:rPr>
            </w:pPr>
          </w:p>
        </w:tc>
        <w:tc>
          <w:tcPr>
            <w:tcW w:w="238" w:type="dxa"/>
            <w:tcBorders>
              <w:top w:val="nil"/>
              <w:left w:val="nil"/>
              <w:bottom w:val="nil"/>
              <w:right w:val="nil"/>
            </w:tcBorders>
            <w:shd w:val="clear" w:color="auto" w:fill="auto"/>
            <w:noWrap/>
            <w:vAlign w:val="center"/>
            <w:hideMark/>
          </w:tcPr>
          <w:p w14:paraId="6E23B615"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2075" w:type="dxa"/>
            <w:tcBorders>
              <w:top w:val="nil"/>
              <w:left w:val="nil"/>
              <w:bottom w:val="nil"/>
              <w:right w:val="nil"/>
            </w:tcBorders>
            <w:shd w:val="clear" w:color="auto" w:fill="auto"/>
            <w:noWrap/>
            <w:vAlign w:val="center"/>
            <w:hideMark/>
          </w:tcPr>
          <w:p w14:paraId="6B0D470D"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3850" w:type="dxa"/>
            <w:tcBorders>
              <w:top w:val="nil"/>
              <w:left w:val="nil"/>
              <w:bottom w:val="nil"/>
              <w:right w:val="nil"/>
            </w:tcBorders>
            <w:shd w:val="clear" w:color="auto" w:fill="auto"/>
            <w:noWrap/>
            <w:vAlign w:val="center"/>
            <w:hideMark/>
          </w:tcPr>
          <w:p w14:paraId="776BAEA3"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r>
      <w:tr w:rsidR="00273397" w:rsidRPr="00273397" w14:paraId="166115F7" w14:textId="77777777" w:rsidTr="00273397">
        <w:trPr>
          <w:trHeight w:val="204"/>
        </w:trPr>
        <w:tc>
          <w:tcPr>
            <w:tcW w:w="3454" w:type="dxa"/>
            <w:gridSpan w:val="3"/>
            <w:tcBorders>
              <w:top w:val="nil"/>
              <w:left w:val="nil"/>
              <w:bottom w:val="nil"/>
              <w:right w:val="nil"/>
            </w:tcBorders>
            <w:shd w:val="clear" w:color="auto" w:fill="auto"/>
            <w:noWrap/>
            <w:vAlign w:val="center"/>
            <w:hideMark/>
          </w:tcPr>
          <w:p w14:paraId="195E2335" w14:textId="25BB441E" w:rsidR="00273397" w:rsidRPr="00273397" w:rsidRDefault="00273397" w:rsidP="00273397">
            <w:pPr>
              <w:spacing w:after="0" w:line="240" w:lineRule="auto"/>
              <w:rPr>
                <w:rFonts w:ascii="Cambria" w:eastAsia="Times New Roman" w:hAnsi="Cambria" w:cs="Times New Roman"/>
                <w:b/>
                <w:bCs/>
                <w:szCs w:val="22"/>
                <w:lang w:eastAsia="en-IN" w:bidi="ar-SA"/>
              </w:rPr>
            </w:pPr>
            <w:r w:rsidRPr="00273397">
              <w:rPr>
                <w:rFonts w:ascii="Cambria" w:eastAsia="Times New Roman" w:hAnsi="Cambria" w:cs="Times New Roman"/>
                <w:b/>
                <w:bCs/>
                <w:szCs w:val="22"/>
                <w:lang w:eastAsia="en-IN" w:bidi="ar-SA"/>
              </w:rPr>
              <w:t>Bidder’s Name and Address</w:t>
            </w:r>
          </w:p>
        </w:tc>
        <w:tc>
          <w:tcPr>
            <w:tcW w:w="2075" w:type="dxa"/>
            <w:tcBorders>
              <w:top w:val="nil"/>
              <w:left w:val="nil"/>
              <w:bottom w:val="nil"/>
              <w:right w:val="nil"/>
            </w:tcBorders>
            <w:shd w:val="clear" w:color="auto" w:fill="auto"/>
            <w:noWrap/>
            <w:vAlign w:val="center"/>
            <w:hideMark/>
          </w:tcPr>
          <w:p w14:paraId="4B7979B3" w14:textId="77777777" w:rsidR="00273397" w:rsidRPr="00273397" w:rsidRDefault="00273397" w:rsidP="00273397">
            <w:pPr>
              <w:spacing w:after="0" w:line="240" w:lineRule="auto"/>
              <w:rPr>
                <w:rFonts w:ascii="Cambria" w:eastAsia="Times New Roman" w:hAnsi="Cambria" w:cs="Times New Roman"/>
                <w:b/>
                <w:bCs/>
                <w:szCs w:val="22"/>
                <w:lang w:eastAsia="en-IN" w:bidi="ar-SA"/>
              </w:rPr>
            </w:pPr>
          </w:p>
        </w:tc>
        <w:tc>
          <w:tcPr>
            <w:tcW w:w="3850" w:type="dxa"/>
            <w:tcBorders>
              <w:top w:val="nil"/>
              <w:left w:val="nil"/>
              <w:bottom w:val="nil"/>
              <w:right w:val="nil"/>
            </w:tcBorders>
            <w:shd w:val="clear" w:color="auto" w:fill="auto"/>
            <w:noWrap/>
            <w:vAlign w:val="center"/>
            <w:hideMark/>
          </w:tcPr>
          <w:p w14:paraId="0E3EB2E1" w14:textId="77777777" w:rsidR="00273397" w:rsidRPr="00273397" w:rsidRDefault="00273397" w:rsidP="00273397">
            <w:pPr>
              <w:spacing w:after="0" w:line="240" w:lineRule="auto"/>
              <w:rPr>
                <w:rFonts w:ascii="Cambria" w:eastAsia="Times New Roman" w:hAnsi="Cambria" w:cs="Times New Roman"/>
                <w:b/>
                <w:bCs/>
                <w:szCs w:val="22"/>
                <w:lang w:eastAsia="en-IN" w:bidi="ar-SA"/>
              </w:rPr>
            </w:pPr>
            <w:r w:rsidRPr="00273397">
              <w:rPr>
                <w:rFonts w:ascii="Cambria" w:eastAsia="Times New Roman" w:hAnsi="Cambria" w:cs="Times New Roman"/>
                <w:b/>
                <w:bCs/>
                <w:szCs w:val="22"/>
                <w:lang w:eastAsia="en-IN" w:bidi="ar-SA"/>
              </w:rPr>
              <w:t>To:</w:t>
            </w:r>
          </w:p>
        </w:tc>
      </w:tr>
      <w:tr w:rsidR="00273397" w:rsidRPr="00273397" w14:paraId="4FF5BFB4" w14:textId="77777777" w:rsidTr="00273397">
        <w:trPr>
          <w:trHeight w:val="204"/>
        </w:trPr>
        <w:tc>
          <w:tcPr>
            <w:tcW w:w="5529" w:type="dxa"/>
            <w:gridSpan w:val="4"/>
            <w:tcBorders>
              <w:top w:val="nil"/>
              <w:left w:val="nil"/>
              <w:bottom w:val="nil"/>
              <w:right w:val="nil"/>
            </w:tcBorders>
            <w:shd w:val="clear" w:color="auto" w:fill="auto"/>
            <w:vAlign w:val="center"/>
            <w:hideMark/>
          </w:tcPr>
          <w:p w14:paraId="25946F5C" w14:textId="77777777" w:rsidR="00273397" w:rsidRPr="00273397" w:rsidRDefault="00273397" w:rsidP="00273397">
            <w:pPr>
              <w:spacing w:after="0" w:line="240" w:lineRule="auto"/>
              <w:rPr>
                <w:rFonts w:ascii="Cambria" w:eastAsia="Times New Roman" w:hAnsi="Cambria" w:cs="Times New Roman"/>
                <w:b/>
                <w:bCs/>
                <w:szCs w:val="22"/>
                <w:lang w:eastAsia="en-IN" w:bidi="ar-SA"/>
              </w:rPr>
            </w:pPr>
          </w:p>
        </w:tc>
        <w:tc>
          <w:tcPr>
            <w:tcW w:w="3850" w:type="dxa"/>
            <w:tcBorders>
              <w:top w:val="nil"/>
              <w:left w:val="nil"/>
              <w:bottom w:val="nil"/>
              <w:right w:val="nil"/>
            </w:tcBorders>
            <w:shd w:val="clear" w:color="auto" w:fill="auto"/>
            <w:noWrap/>
            <w:vAlign w:val="center"/>
            <w:hideMark/>
          </w:tcPr>
          <w:p w14:paraId="4A80F2F7" w14:textId="77777777" w:rsidR="00273397" w:rsidRPr="00273397" w:rsidRDefault="00273397" w:rsidP="00273397">
            <w:pPr>
              <w:spacing w:after="0" w:line="240" w:lineRule="auto"/>
              <w:rPr>
                <w:rFonts w:ascii="Cambria" w:eastAsia="Times New Roman" w:hAnsi="Cambria" w:cs="Times New Roman"/>
                <w:szCs w:val="22"/>
                <w:lang w:eastAsia="en-IN" w:bidi="ar-SA"/>
              </w:rPr>
            </w:pPr>
            <w:r w:rsidRPr="00273397">
              <w:rPr>
                <w:rFonts w:ascii="Cambria" w:eastAsia="Times New Roman" w:hAnsi="Cambria" w:cs="Times New Roman"/>
                <w:szCs w:val="22"/>
                <w:lang w:eastAsia="en-IN" w:bidi="ar-SA"/>
              </w:rPr>
              <w:t>Contract &amp; Material Department</w:t>
            </w:r>
          </w:p>
        </w:tc>
      </w:tr>
      <w:tr w:rsidR="00273397" w:rsidRPr="00273397" w14:paraId="7E8FA525" w14:textId="77777777" w:rsidTr="00273397">
        <w:trPr>
          <w:trHeight w:val="204"/>
        </w:trPr>
        <w:tc>
          <w:tcPr>
            <w:tcW w:w="1522" w:type="dxa"/>
            <w:tcBorders>
              <w:top w:val="nil"/>
              <w:left w:val="nil"/>
              <w:bottom w:val="nil"/>
              <w:right w:val="nil"/>
            </w:tcBorders>
            <w:shd w:val="clear" w:color="auto" w:fill="auto"/>
            <w:noWrap/>
            <w:vAlign w:val="center"/>
            <w:hideMark/>
          </w:tcPr>
          <w:p w14:paraId="21C82B4B" w14:textId="1C30F4D6" w:rsidR="00273397" w:rsidRPr="00273397" w:rsidRDefault="00273397" w:rsidP="00273397">
            <w:pPr>
              <w:spacing w:after="0" w:line="240" w:lineRule="auto"/>
              <w:rPr>
                <w:rFonts w:ascii="Cambria" w:eastAsia="Times New Roman" w:hAnsi="Cambria" w:cs="Times New Roman"/>
                <w:b/>
                <w:bCs/>
                <w:szCs w:val="22"/>
                <w:lang w:eastAsia="en-IN" w:bidi="ar-SA"/>
              </w:rPr>
            </w:pPr>
            <w:r w:rsidRPr="00273397">
              <w:rPr>
                <w:rFonts w:ascii="Cambria" w:eastAsia="Times New Roman" w:hAnsi="Cambria" w:cs="Times New Roman"/>
                <w:b/>
                <w:bCs/>
                <w:szCs w:val="22"/>
                <w:lang w:eastAsia="en-IN" w:bidi="ar-SA"/>
              </w:rPr>
              <w:t xml:space="preserve">Name       </w:t>
            </w:r>
            <w:proofErr w:type="gramStart"/>
            <w:r w:rsidRPr="00273397">
              <w:rPr>
                <w:rFonts w:ascii="Cambria" w:eastAsia="Times New Roman" w:hAnsi="Cambria" w:cs="Times New Roman"/>
                <w:b/>
                <w:bCs/>
                <w:szCs w:val="22"/>
                <w:lang w:eastAsia="en-IN" w:bidi="ar-SA"/>
              </w:rPr>
              <w:t xml:space="preserve"> </w:t>
            </w:r>
            <w:r w:rsidR="002E1BEA">
              <w:rPr>
                <w:rFonts w:ascii="Cambria" w:eastAsia="Times New Roman" w:hAnsi="Cambria" w:cs="Times New Roman"/>
                <w:b/>
                <w:bCs/>
                <w:szCs w:val="22"/>
                <w:lang w:eastAsia="en-IN" w:bidi="ar-SA"/>
              </w:rPr>
              <w:t xml:space="preserve"> </w:t>
            </w:r>
            <w:r w:rsidRPr="00273397">
              <w:rPr>
                <w:rFonts w:ascii="Cambria" w:eastAsia="Times New Roman" w:hAnsi="Cambria" w:cs="Times New Roman"/>
                <w:b/>
                <w:bCs/>
                <w:szCs w:val="22"/>
                <w:lang w:eastAsia="en-IN" w:bidi="ar-SA"/>
              </w:rPr>
              <w:t>:</w:t>
            </w:r>
            <w:proofErr w:type="gramEnd"/>
          </w:p>
        </w:tc>
        <w:tc>
          <w:tcPr>
            <w:tcW w:w="4007" w:type="dxa"/>
            <w:gridSpan w:val="3"/>
            <w:tcBorders>
              <w:top w:val="nil"/>
              <w:left w:val="nil"/>
              <w:bottom w:val="nil"/>
              <w:right w:val="nil"/>
            </w:tcBorders>
            <w:shd w:val="clear" w:color="auto" w:fill="auto"/>
            <w:vAlign w:val="center"/>
            <w:hideMark/>
          </w:tcPr>
          <w:p w14:paraId="173199FD" w14:textId="77777777" w:rsidR="00273397" w:rsidRPr="00273397" w:rsidRDefault="00273397" w:rsidP="00273397">
            <w:pPr>
              <w:spacing w:after="0" w:line="240" w:lineRule="auto"/>
              <w:rPr>
                <w:rFonts w:ascii="Cambria" w:eastAsia="Times New Roman" w:hAnsi="Cambria" w:cs="Times New Roman"/>
                <w:b/>
                <w:bCs/>
                <w:szCs w:val="22"/>
                <w:lang w:eastAsia="en-IN" w:bidi="ar-SA"/>
              </w:rPr>
            </w:pPr>
          </w:p>
        </w:tc>
        <w:tc>
          <w:tcPr>
            <w:tcW w:w="3850" w:type="dxa"/>
            <w:tcBorders>
              <w:top w:val="nil"/>
              <w:left w:val="nil"/>
              <w:bottom w:val="nil"/>
              <w:right w:val="nil"/>
            </w:tcBorders>
            <w:shd w:val="clear" w:color="auto" w:fill="auto"/>
            <w:noWrap/>
            <w:vAlign w:val="center"/>
            <w:hideMark/>
          </w:tcPr>
          <w:p w14:paraId="64ED4C29" w14:textId="77777777" w:rsidR="00273397" w:rsidRPr="00273397" w:rsidRDefault="00273397" w:rsidP="00273397">
            <w:pPr>
              <w:spacing w:after="0" w:line="240" w:lineRule="auto"/>
              <w:rPr>
                <w:rFonts w:ascii="Cambria" w:eastAsia="Times New Roman" w:hAnsi="Cambria" w:cs="Times New Roman"/>
                <w:szCs w:val="22"/>
                <w:lang w:eastAsia="en-IN" w:bidi="ar-SA"/>
              </w:rPr>
            </w:pPr>
            <w:r w:rsidRPr="00273397">
              <w:rPr>
                <w:rFonts w:ascii="Cambria" w:eastAsia="Times New Roman" w:hAnsi="Cambria" w:cs="Times New Roman"/>
                <w:szCs w:val="22"/>
                <w:lang w:eastAsia="en-IN" w:bidi="ar-SA"/>
              </w:rPr>
              <w:t>Power Grid Corporation of India Ltd.,</w:t>
            </w:r>
          </w:p>
        </w:tc>
      </w:tr>
      <w:tr w:rsidR="00273397" w:rsidRPr="00273397" w14:paraId="17EEA05E" w14:textId="77777777" w:rsidTr="00273397">
        <w:trPr>
          <w:trHeight w:val="204"/>
        </w:trPr>
        <w:tc>
          <w:tcPr>
            <w:tcW w:w="1522" w:type="dxa"/>
            <w:tcBorders>
              <w:top w:val="nil"/>
              <w:left w:val="nil"/>
              <w:bottom w:val="nil"/>
              <w:right w:val="nil"/>
            </w:tcBorders>
            <w:shd w:val="clear" w:color="auto" w:fill="auto"/>
            <w:noWrap/>
            <w:vAlign w:val="center"/>
            <w:hideMark/>
          </w:tcPr>
          <w:p w14:paraId="67BF7DFE" w14:textId="77777777" w:rsidR="00273397" w:rsidRPr="00273397" w:rsidRDefault="00273397" w:rsidP="00273397">
            <w:pPr>
              <w:spacing w:after="0" w:line="240" w:lineRule="auto"/>
              <w:rPr>
                <w:rFonts w:ascii="Cambria" w:eastAsia="Times New Roman" w:hAnsi="Cambria" w:cs="Times New Roman"/>
                <w:b/>
                <w:bCs/>
                <w:szCs w:val="22"/>
                <w:lang w:eastAsia="en-IN" w:bidi="ar-SA"/>
              </w:rPr>
            </w:pPr>
            <w:r w:rsidRPr="00273397">
              <w:rPr>
                <w:rFonts w:ascii="Cambria" w:eastAsia="Times New Roman" w:hAnsi="Cambria" w:cs="Times New Roman"/>
                <w:b/>
                <w:bCs/>
                <w:szCs w:val="22"/>
                <w:lang w:eastAsia="en-IN" w:bidi="ar-SA"/>
              </w:rPr>
              <w:t xml:space="preserve">Address  </w:t>
            </w:r>
            <w:proofErr w:type="gramStart"/>
            <w:r w:rsidRPr="00273397">
              <w:rPr>
                <w:rFonts w:ascii="Cambria" w:eastAsia="Times New Roman" w:hAnsi="Cambria" w:cs="Times New Roman"/>
                <w:b/>
                <w:bCs/>
                <w:szCs w:val="22"/>
                <w:lang w:eastAsia="en-IN" w:bidi="ar-SA"/>
              </w:rPr>
              <w:t xml:space="preserve">  :</w:t>
            </w:r>
            <w:proofErr w:type="gramEnd"/>
          </w:p>
        </w:tc>
        <w:tc>
          <w:tcPr>
            <w:tcW w:w="4007" w:type="dxa"/>
            <w:gridSpan w:val="3"/>
            <w:tcBorders>
              <w:top w:val="nil"/>
              <w:left w:val="nil"/>
              <w:bottom w:val="nil"/>
              <w:right w:val="nil"/>
            </w:tcBorders>
            <w:shd w:val="clear" w:color="auto" w:fill="auto"/>
            <w:vAlign w:val="center"/>
            <w:hideMark/>
          </w:tcPr>
          <w:p w14:paraId="3851555C" w14:textId="77777777" w:rsidR="00273397" w:rsidRPr="00273397" w:rsidRDefault="00273397" w:rsidP="00273397">
            <w:pPr>
              <w:spacing w:after="0" w:line="240" w:lineRule="auto"/>
              <w:rPr>
                <w:rFonts w:ascii="Cambria" w:eastAsia="Times New Roman" w:hAnsi="Cambria" w:cs="Times New Roman"/>
                <w:b/>
                <w:bCs/>
                <w:szCs w:val="22"/>
                <w:lang w:eastAsia="en-IN" w:bidi="ar-SA"/>
              </w:rPr>
            </w:pPr>
          </w:p>
        </w:tc>
        <w:tc>
          <w:tcPr>
            <w:tcW w:w="3850" w:type="dxa"/>
            <w:tcBorders>
              <w:top w:val="nil"/>
              <w:left w:val="nil"/>
              <w:bottom w:val="nil"/>
              <w:right w:val="nil"/>
            </w:tcBorders>
            <w:shd w:val="clear" w:color="auto" w:fill="auto"/>
            <w:noWrap/>
            <w:vAlign w:val="center"/>
            <w:hideMark/>
          </w:tcPr>
          <w:p w14:paraId="23448D54" w14:textId="77777777" w:rsidR="00273397" w:rsidRPr="00273397" w:rsidRDefault="00273397" w:rsidP="00273397">
            <w:pPr>
              <w:spacing w:after="0" w:line="240" w:lineRule="auto"/>
              <w:rPr>
                <w:rFonts w:ascii="Cambria" w:eastAsia="Times New Roman" w:hAnsi="Cambria" w:cs="Times New Roman"/>
                <w:szCs w:val="22"/>
                <w:lang w:eastAsia="en-IN" w:bidi="ar-SA"/>
              </w:rPr>
            </w:pPr>
            <w:r w:rsidRPr="00273397">
              <w:rPr>
                <w:rFonts w:ascii="Cambria" w:eastAsia="Times New Roman" w:hAnsi="Cambria" w:cs="Times New Roman"/>
                <w:szCs w:val="22"/>
                <w:lang w:eastAsia="en-IN" w:bidi="ar-SA"/>
              </w:rPr>
              <w:t>North Eastern Region</w:t>
            </w:r>
          </w:p>
        </w:tc>
      </w:tr>
      <w:tr w:rsidR="00273397" w:rsidRPr="00273397" w14:paraId="75CB3AB5" w14:textId="77777777" w:rsidTr="00273397">
        <w:trPr>
          <w:trHeight w:val="204"/>
        </w:trPr>
        <w:tc>
          <w:tcPr>
            <w:tcW w:w="1522" w:type="dxa"/>
            <w:tcBorders>
              <w:top w:val="nil"/>
              <w:left w:val="nil"/>
              <w:bottom w:val="nil"/>
              <w:right w:val="nil"/>
            </w:tcBorders>
            <w:shd w:val="clear" w:color="auto" w:fill="auto"/>
            <w:noWrap/>
            <w:vAlign w:val="center"/>
            <w:hideMark/>
          </w:tcPr>
          <w:p w14:paraId="388AE940" w14:textId="77777777" w:rsidR="00273397" w:rsidRPr="00273397" w:rsidRDefault="00273397" w:rsidP="00273397">
            <w:pPr>
              <w:spacing w:after="0" w:line="240" w:lineRule="auto"/>
              <w:rPr>
                <w:rFonts w:ascii="Cambria" w:eastAsia="Times New Roman" w:hAnsi="Cambria" w:cs="Times New Roman"/>
                <w:szCs w:val="22"/>
                <w:lang w:eastAsia="en-IN" w:bidi="ar-SA"/>
              </w:rPr>
            </w:pPr>
          </w:p>
        </w:tc>
        <w:tc>
          <w:tcPr>
            <w:tcW w:w="4007" w:type="dxa"/>
            <w:gridSpan w:val="3"/>
            <w:tcBorders>
              <w:top w:val="nil"/>
              <w:left w:val="nil"/>
              <w:bottom w:val="nil"/>
              <w:right w:val="nil"/>
            </w:tcBorders>
            <w:shd w:val="clear" w:color="auto" w:fill="auto"/>
            <w:vAlign w:val="center"/>
            <w:hideMark/>
          </w:tcPr>
          <w:p w14:paraId="44231172"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3850" w:type="dxa"/>
            <w:tcBorders>
              <w:top w:val="nil"/>
              <w:left w:val="nil"/>
              <w:bottom w:val="nil"/>
              <w:right w:val="nil"/>
            </w:tcBorders>
            <w:shd w:val="clear" w:color="auto" w:fill="auto"/>
            <w:noWrap/>
            <w:vAlign w:val="center"/>
            <w:hideMark/>
          </w:tcPr>
          <w:p w14:paraId="10610A0C" w14:textId="77777777" w:rsidR="00273397" w:rsidRPr="00273397" w:rsidRDefault="00273397" w:rsidP="00273397">
            <w:pPr>
              <w:spacing w:after="0" w:line="240" w:lineRule="auto"/>
              <w:rPr>
                <w:rFonts w:ascii="Cambria" w:eastAsia="Times New Roman" w:hAnsi="Cambria" w:cs="Times New Roman"/>
                <w:szCs w:val="22"/>
                <w:lang w:eastAsia="en-IN" w:bidi="ar-SA"/>
              </w:rPr>
            </w:pPr>
            <w:proofErr w:type="spellStart"/>
            <w:r w:rsidRPr="00273397">
              <w:rPr>
                <w:rFonts w:ascii="Cambria" w:eastAsia="Times New Roman" w:hAnsi="Cambria" w:cs="Times New Roman"/>
                <w:szCs w:val="22"/>
                <w:lang w:eastAsia="en-IN" w:bidi="ar-SA"/>
              </w:rPr>
              <w:t>Dongkteih</w:t>
            </w:r>
            <w:proofErr w:type="spellEnd"/>
            <w:r w:rsidRPr="00273397">
              <w:rPr>
                <w:rFonts w:ascii="Cambria" w:eastAsia="Times New Roman" w:hAnsi="Cambria" w:cs="Times New Roman"/>
                <w:szCs w:val="22"/>
                <w:lang w:eastAsia="en-IN" w:bidi="ar-SA"/>
              </w:rPr>
              <w:t xml:space="preserve">, Lower </w:t>
            </w:r>
            <w:proofErr w:type="spellStart"/>
            <w:r w:rsidRPr="00273397">
              <w:rPr>
                <w:rFonts w:ascii="Cambria" w:eastAsia="Times New Roman" w:hAnsi="Cambria" w:cs="Times New Roman"/>
                <w:szCs w:val="22"/>
                <w:lang w:eastAsia="en-IN" w:bidi="ar-SA"/>
              </w:rPr>
              <w:t>Nongrah</w:t>
            </w:r>
            <w:proofErr w:type="spellEnd"/>
          </w:p>
        </w:tc>
      </w:tr>
      <w:tr w:rsidR="00273397" w:rsidRPr="00273397" w14:paraId="30AC2AB3" w14:textId="77777777" w:rsidTr="00273397">
        <w:trPr>
          <w:trHeight w:val="204"/>
        </w:trPr>
        <w:tc>
          <w:tcPr>
            <w:tcW w:w="1522" w:type="dxa"/>
            <w:tcBorders>
              <w:top w:val="nil"/>
              <w:left w:val="nil"/>
              <w:bottom w:val="nil"/>
              <w:right w:val="nil"/>
            </w:tcBorders>
            <w:shd w:val="clear" w:color="auto" w:fill="auto"/>
            <w:noWrap/>
            <w:vAlign w:val="center"/>
            <w:hideMark/>
          </w:tcPr>
          <w:p w14:paraId="1098357B" w14:textId="77777777" w:rsidR="00273397" w:rsidRPr="00273397" w:rsidRDefault="00273397" w:rsidP="00273397">
            <w:pPr>
              <w:spacing w:after="0" w:line="240" w:lineRule="auto"/>
              <w:rPr>
                <w:rFonts w:ascii="Cambria" w:eastAsia="Times New Roman" w:hAnsi="Cambria" w:cs="Times New Roman"/>
                <w:szCs w:val="22"/>
                <w:lang w:eastAsia="en-IN" w:bidi="ar-SA"/>
              </w:rPr>
            </w:pPr>
          </w:p>
        </w:tc>
        <w:tc>
          <w:tcPr>
            <w:tcW w:w="4007" w:type="dxa"/>
            <w:gridSpan w:val="3"/>
            <w:tcBorders>
              <w:top w:val="nil"/>
              <w:left w:val="nil"/>
              <w:bottom w:val="nil"/>
              <w:right w:val="nil"/>
            </w:tcBorders>
            <w:shd w:val="clear" w:color="auto" w:fill="auto"/>
            <w:vAlign w:val="center"/>
            <w:hideMark/>
          </w:tcPr>
          <w:p w14:paraId="3A486FBF" w14:textId="77777777" w:rsidR="00273397" w:rsidRPr="00273397" w:rsidRDefault="00273397" w:rsidP="00273397">
            <w:pPr>
              <w:spacing w:after="0" w:line="240" w:lineRule="auto"/>
              <w:jc w:val="both"/>
              <w:rPr>
                <w:rFonts w:ascii="Times New Roman" w:eastAsia="Times New Roman" w:hAnsi="Times New Roman" w:cs="Times New Roman"/>
                <w:sz w:val="20"/>
                <w:lang w:eastAsia="en-IN" w:bidi="ar-SA"/>
              </w:rPr>
            </w:pPr>
          </w:p>
        </w:tc>
        <w:tc>
          <w:tcPr>
            <w:tcW w:w="3850" w:type="dxa"/>
            <w:tcBorders>
              <w:top w:val="nil"/>
              <w:left w:val="nil"/>
              <w:bottom w:val="nil"/>
              <w:right w:val="nil"/>
            </w:tcBorders>
            <w:shd w:val="clear" w:color="auto" w:fill="auto"/>
            <w:noWrap/>
            <w:vAlign w:val="center"/>
            <w:hideMark/>
          </w:tcPr>
          <w:p w14:paraId="07F3D7D8" w14:textId="77777777" w:rsidR="00273397" w:rsidRPr="00273397" w:rsidRDefault="00273397" w:rsidP="00273397">
            <w:pPr>
              <w:spacing w:after="0" w:line="240" w:lineRule="auto"/>
              <w:rPr>
                <w:rFonts w:ascii="Cambria" w:eastAsia="Times New Roman" w:hAnsi="Cambria" w:cs="Times New Roman"/>
                <w:szCs w:val="22"/>
                <w:lang w:eastAsia="en-IN" w:bidi="ar-SA"/>
              </w:rPr>
            </w:pPr>
            <w:proofErr w:type="spellStart"/>
            <w:r w:rsidRPr="00273397">
              <w:rPr>
                <w:rFonts w:ascii="Cambria" w:eastAsia="Times New Roman" w:hAnsi="Cambria" w:cs="Times New Roman"/>
                <w:szCs w:val="22"/>
                <w:lang w:eastAsia="en-IN" w:bidi="ar-SA"/>
              </w:rPr>
              <w:t>Lapalang</w:t>
            </w:r>
            <w:proofErr w:type="spellEnd"/>
            <w:r w:rsidRPr="00273397">
              <w:rPr>
                <w:rFonts w:ascii="Cambria" w:eastAsia="Times New Roman" w:hAnsi="Cambria" w:cs="Times New Roman"/>
                <w:szCs w:val="22"/>
                <w:lang w:eastAsia="en-IN" w:bidi="ar-SA"/>
              </w:rPr>
              <w:t>, Shillong-793006 (Meghalaya)</w:t>
            </w:r>
          </w:p>
        </w:tc>
      </w:tr>
      <w:tr w:rsidR="00273397" w:rsidRPr="00273397" w14:paraId="182B5376" w14:textId="77777777" w:rsidTr="00273397">
        <w:trPr>
          <w:trHeight w:val="204"/>
        </w:trPr>
        <w:tc>
          <w:tcPr>
            <w:tcW w:w="1522" w:type="dxa"/>
            <w:tcBorders>
              <w:top w:val="nil"/>
              <w:left w:val="nil"/>
              <w:bottom w:val="nil"/>
              <w:right w:val="nil"/>
            </w:tcBorders>
            <w:shd w:val="clear" w:color="auto" w:fill="auto"/>
            <w:noWrap/>
            <w:vAlign w:val="center"/>
            <w:hideMark/>
          </w:tcPr>
          <w:p w14:paraId="57EED577" w14:textId="77777777" w:rsidR="00273397" w:rsidRPr="00273397" w:rsidRDefault="00273397" w:rsidP="00273397">
            <w:pPr>
              <w:spacing w:after="0" w:line="240" w:lineRule="auto"/>
              <w:rPr>
                <w:rFonts w:ascii="Cambria" w:eastAsia="Times New Roman" w:hAnsi="Cambria" w:cs="Times New Roman"/>
                <w:szCs w:val="22"/>
                <w:lang w:eastAsia="en-IN" w:bidi="ar-SA"/>
              </w:rPr>
            </w:pPr>
          </w:p>
        </w:tc>
        <w:tc>
          <w:tcPr>
            <w:tcW w:w="1694" w:type="dxa"/>
            <w:tcBorders>
              <w:top w:val="nil"/>
              <w:left w:val="nil"/>
              <w:bottom w:val="nil"/>
              <w:right w:val="nil"/>
            </w:tcBorders>
            <w:shd w:val="clear" w:color="auto" w:fill="auto"/>
            <w:noWrap/>
            <w:hideMark/>
          </w:tcPr>
          <w:p w14:paraId="0080182A" w14:textId="77777777" w:rsidR="00273397" w:rsidRPr="00273397" w:rsidRDefault="00273397" w:rsidP="00273397">
            <w:pPr>
              <w:spacing w:after="0" w:line="240" w:lineRule="auto"/>
              <w:jc w:val="both"/>
              <w:rPr>
                <w:rFonts w:ascii="Times New Roman" w:eastAsia="Times New Roman" w:hAnsi="Times New Roman" w:cs="Times New Roman"/>
                <w:sz w:val="20"/>
                <w:lang w:eastAsia="en-IN" w:bidi="ar-SA"/>
              </w:rPr>
            </w:pPr>
          </w:p>
        </w:tc>
        <w:tc>
          <w:tcPr>
            <w:tcW w:w="238" w:type="dxa"/>
            <w:tcBorders>
              <w:top w:val="nil"/>
              <w:left w:val="nil"/>
              <w:bottom w:val="nil"/>
              <w:right w:val="nil"/>
            </w:tcBorders>
            <w:shd w:val="clear" w:color="auto" w:fill="auto"/>
            <w:noWrap/>
            <w:hideMark/>
          </w:tcPr>
          <w:p w14:paraId="4D2BC63E"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2075" w:type="dxa"/>
            <w:tcBorders>
              <w:top w:val="nil"/>
              <w:left w:val="nil"/>
              <w:bottom w:val="nil"/>
              <w:right w:val="nil"/>
            </w:tcBorders>
            <w:shd w:val="clear" w:color="auto" w:fill="auto"/>
            <w:noWrap/>
            <w:hideMark/>
          </w:tcPr>
          <w:p w14:paraId="23612134"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3850" w:type="dxa"/>
            <w:tcBorders>
              <w:top w:val="nil"/>
              <w:left w:val="nil"/>
              <w:bottom w:val="nil"/>
              <w:right w:val="nil"/>
            </w:tcBorders>
            <w:shd w:val="clear" w:color="auto" w:fill="auto"/>
            <w:noWrap/>
            <w:vAlign w:val="bottom"/>
            <w:hideMark/>
          </w:tcPr>
          <w:p w14:paraId="60437D50"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r>
      <w:tr w:rsidR="00273397" w:rsidRPr="00273397" w14:paraId="6F22DE1D" w14:textId="77777777" w:rsidTr="00273397">
        <w:trPr>
          <w:trHeight w:val="204"/>
        </w:trPr>
        <w:tc>
          <w:tcPr>
            <w:tcW w:w="1522" w:type="dxa"/>
            <w:tcBorders>
              <w:top w:val="nil"/>
              <w:left w:val="nil"/>
              <w:bottom w:val="nil"/>
              <w:right w:val="nil"/>
            </w:tcBorders>
            <w:shd w:val="clear" w:color="auto" w:fill="auto"/>
            <w:noWrap/>
            <w:vAlign w:val="center"/>
            <w:hideMark/>
          </w:tcPr>
          <w:p w14:paraId="512D90D6" w14:textId="77777777" w:rsidR="00273397" w:rsidRPr="00273397" w:rsidRDefault="00273397" w:rsidP="00273397">
            <w:pPr>
              <w:spacing w:after="0" w:line="240" w:lineRule="auto"/>
              <w:rPr>
                <w:rFonts w:ascii="Cambria" w:eastAsia="Times New Roman" w:hAnsi="Cambria" w:cs="Times New Roman"/>
                <w:szCs w:val="22"/>
                <w:lang w:eastAsia="en-IN" w:bidi="ar-SA"/>
              </w:rPr>
            </w:pPr>
            <w:r w:rsidRPr="00273397">
              <w:rPr>
                <w:rFonts w:ascii="Cambria" w:eastAsia="Times New Roman" w:hAnsi="Cambria" w:cs="Times New Roman"/>
                <w:szCs w:val="22"/>
                <w:lang w:eastAsia="en-IN" w:bidi="ar-SA"/>
              </w:rPr>
              <w:t>Dear Sir,</w:t>
            </w:r>
          </w:p>
        </w:tc>
        <w:tc>
          <w:tcPr>
            <w:tcW w:w="1694" w:type="dxa"/>
            <w:tcBorders>
              <w:top w:val="nil"/>
              <w:left w:val="nil"/>
              <w:bottom w:val="nil"/>
              <w:right w:val="nil"/>
            </w:tcBorders>
            <w:shd w:val="clear" w:color="auto" w:fill="auto"/>
            <w:noWrap/>
            <w:vAlign w:val="center"/>
            <w:hideMark/>
          </w:tcPr>
          <w:p w14:paraId="5C1A39B5" w14:textId="77777777" w:rsidR="00273397" w:rsidRPr="00273397" w:rsidRDefault="00273397" w:rsidP="00273397">
            <w:pPr>
              <w:spacing w:after="0" w:line="240" w:lineRule="auto"/>
              <w:rPr>
                <w:rFonts w:ascii="Cambria" w:eastAsia="Times New Roman" w:hAnsi="Cambria" w:cs="Times New Roman"/>
                <w:szCs w:val="22"/>
                <w:lang w:eastAsia="en-IN" w:bidi="ar-SA"/>
              </w:rPr>
            </w:pPr>
          </w:p>
        </w:tc>
        <w:tc>
          <w:tcPr>
            <w:tcW w:w="238" w:type="dxa"/>
            <w:tcBorders>
              <w:top w:val="nil"/>
              <w:left w:val="nil"/>
              <w:bottom w:val="nil"/>
              <w:right w:val="nil"/>
            </w:tcBorders>
            <w:shd w:val="clear" w:color="auto" w:fill="auto"/>
            <w:noWrap/>
            <w:vAlign w:val="center"/>
            <w:hideMark/>
          </w:tcPr>
          <w:p w14:paraId="7524B808"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2075" w:type="dxa"/>
            <w:tcBorders>
              <w:top w:val="nil"/>
              <w:left w:val="nil"/>
              <w:bottom w:val="nil"/>
              <w:right w:val="nil"/>
            </w:tcBorders>
            <w:shd w:val="clear" w:color="auto" w:fill="auto"/>
            <w:noWrap/>
            <w:vAlign w:val="center"/>
            <w:hideMark/>
          </w:tcPr>
          <w:p w14:paraId="1CB4FE99"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3850" w:type="dxa"/>
            <w:tcBorders>
              <w:top w:val="nil"/>
              <w:left w:val="nil"/>
              <w:bottom w:val="nil"/>
              <w:right w:val="nil"/>
            </w:tcBorders>
            <w:shd w:val="clear" w:color="auto" w:fill="auto"/>
            <w:noWrap/>
            <w:vAlign w:val="center"/>
            <w:hideMark/>
          </w:tcPr>
          <w:p w14:paraId="6697F870"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r>
      <w:tr w:rsidR="00273397" w:rsidRPr="00273397" w14:paraId="2009502B" w14:textId="77777777" w:rsidTr="00273397">
        <w:trPr>
          <w:trHeight w:val="204"/>
        </w:trPr>
        <w:tc>
          <w:tcPr>
            <w:tcW w:w="1522" w:type="dxa"/>
            <w:tcBorders>
              <w:top w:val="nil"/>
              <w:left w:val="nil"/>
              <w:bottom w:val="nil"/>
              <w:right w:val="nil"/>
            </w:tcBorders>
            <w:shd w:val="clear" w:color="auto" w:fill="auto"/>
            <w:noWrap/>
            <w:vAlign w:val="center"/>
            <w:hideMark/>
          </w:tcPr>
          <w:p w14:paraId="27B00149"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1694" w:type="dxa"/>
            <w:tcBorders>
              <w:top w:val="nil"/>
              <w:left w:val="nil"/>
              <w:bottom w:val="nil"/>
              <w:right w:val="nil"/>
            </w:tcBorders>
            <w:shd w:val="clear" w:color="auto" w:fill="auto"/>
            <w:noWrap/>
            <w:vAlign w:val="center"/>
            <w:hideMark/>
          </w:tcPr>
          <w:p w14:paraId="262E2603" w14:textId="77777777" w:rsidR="00273397" w:rsidRPr="00273397" w:rsidRDefault="00273397" w:rsidP="00273397">
            <w:pPr>
              <w:spacing w:after="0" w:line="240" w:lineRule="auto"/>
              <w:jc w:val="both"/>
              <w:rPr>
                <w:rFonts w:ascii="Times New Roman" w:eastAsia="Times New Roman" w:hAnsi="Times New Roman" w:cs="Times New Roman"/>
                <w:sz w:val="20"/>
                <w:lang w:eastAsia="en-IN" w:bidi="ar-SA"/>
              </w:rPr>
            </w:pPr>
          </w:p>
        </w:tc>
        <w:tc>
          <w:tcPr>
            <w:tcW w:w="238" w:type="dxa"/>
            <w:tcBorders>
              <w:top w:val="nil"/>
              <w:left w:val="nil"/>
              <w:bottom w:val="nil"/>
              <w:right w:val="nil"/>
            </w:tcBorders>
            <w:shd w:val="clear" w:color="auto" w:fill="auto"/>
            <w:noWrap/>
            <w:vAlign w:val="center"/>
            <w:hideMark/>
          </w:tcPr>
          <w:p w14:paraId="5375086C"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2075" w:type="dxa"/>
            <w:tcBorders>
              <w:top w:val="nil"/>
              <w:left w:val="nil"/>
              <w:bottom w:val="nil"/>
              <w:right w:val="nil"/>
            </w:tcBorders>
            <w:shd w:val="clear" w:color="auto" w:fill="auto"/>
            <w:noWrap/>
            <w:vAlign w:val="center"/>
            <w:hideMark/>
          </w:tcPr>
          <w:p w14:paraId="4BD0EE13"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3850" w:type="dxa"/>
            <w:tcBorders>
              <w:top w:val="nil"/>
              <w:left w:val="nil"/>
              <w:bottom w:val="nil"/>
              <w:right w:val="nil"/>
            </w:tcBorders>
            <w:shd w:val="clear" w:color="auto" w:fill="auto"/>
            <w:noWrap/>
            <w:vAlign w:val="center"/>
            <w:hideMark/>
          </w:tcPr>
          <w:p w14:paraId="294A3CC0"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r>
      <w:tr w:rsidR="00273397" w:rsidRPr="00273397" w14:paraId="01A61D74" w14:textId="77777777" w:rsidTr="00273397">
        <w:trPr>
          <w:trHeight w:val="1825"/>
        </w:trPr>
        <w:tc>
          <w:tcPr>
            <w:tcW w:w="9379" w:type="dxa"/>
            <w:gridSpan w:val="5"/>
            <w:tcBorders>
              <w:top w:val="nil"/>
              <w:left w:val="nil"/>
              <w:bottom w:val="nil"/>
              <w:right w:val="nil"/>
            </w:tcBorders>
            <w:shd w:val="clear" w:color="auto" w:fill="auto"/>
            <w:vAlign w:val="center"/>
            <w:hideMark/>
          </w:tcPr>
          <w:p w14:paraId="1D0564F8" w14:textId="77777777" w:rsidR="0095596E" w:rsidRDefault="0095596E" w:rsidP="00273397">
            <w:pPr>
              <w:spacing w:after="0" w:line="240" w:lineRule="auto"/>
              <w:jc w:val="both"/>
              <w:rPr>
                <w:rFonts w:ascii="Cambria" w:eastAsia="Times New Roman" w:hAnsi="Cambria" w:cs="Times New Roman"/>
                <w:szCs w:val="22"/>
                <w:lang w:eastAsia="en-IN" w:bidi="ar-SA"/>
              </w:rPr>
            </w:pPr>
          </w:p>
          <w:p w14:paraId="3430A1AD" w14:textId="6E570FC8" w:rsidR="00273397" w:rsidRDefault="00273397" w:rsidP="00273397">
            <w:pPr>
              <w:spacing w:after="0" w:line="240" w:lineRule="auto"/>
              <w:jc w:val="both"/>
              <w:rPr>
                <w:rFonts w:ascii="Cambria" w:eastAsia="Times New Roman" w:hAnsi="Cambria" w:cs="Times New Roman"/>
                <w:szCs w:val="22"/>
                <w:lang w:eastAsia="en-IN" w:bidi="ar-SA"/>
              </w:rPr>
            </w:pPr>
            <w:r w:rsidRPr="00273397">
              <w:rPr>
                <w:rFonts w:ascii="Cambria" w:eastAsia="Times New Roman" w:hAnsi="Cambria" w:cs="Times New Roman"/>
                <w:szCs w:val="22"/>
                <w:lang w:eastAsia="en-IN" w:bidi="ar-SA"/>
              </w:rPr>
              <w:t>We, hereby, declare that we, along with our associate/ collaborators/ sub-contractors/ sub-vendors/consultants/ service providers shall strictly adhere to the POWERGRID Whistle Blower and Fraud Prevention Policy.</w:t>
            </w:r>
          </w:p>
          <w:p w14:paraId="363FD00E" w14:textId="77777777" w:rsidR="00273397" w:rsidRDefault="00273397" w:rsidP="00273397">
            <w:pPr>
              <w:spacing w:after="0" w:line="240" w:lineRule="auto"/>
              <w:jc w:val="both"/>
              <w:rPr>
                <w:rFonts w:ascii="Cambria" w:eastAsia="Times New Roman" w:hAnsi="Cambria" w:cs="Times New Roman"/>
                <w:szCs w:val="22"/>
                <w:lang w:eastAsia="en-IN" w:bidi="ar-SA"/>
              </w:rPr>
            </w:pPr>
          </w:p>
          <w:p w14:paraId="60A41394" w14:textId="77777777" w:rsidR="00273397" w:rsidRDefault="00273397" w:rsidP="00273397">
            <w:pPr>
              <w:spacing w:after="0" w:line="240" w:lineRule="auto"/>
              <w:jc w:val="both"/>
              <w:rPr>
                <w:rFonts w:ascii="Cambria" w:eastAsia="Times New Roman" w:hAnsi="Cambria" w:cs="Times New Roman"/>
                <w:szCs w:val="22"/>
                <w:lang w:eastAsia="en-IN" w:bidi="ar-SA"/>
              </w:rPr>
            </w:pPr>
            <w:r w:rsidRPr="00273397">
              <w:rPr>
                <w:rFonts w:ascii="Cambria" w:eastAsia="Times New Roman" w:hAnsi="Cambria" w:cs="Times New Roman"/>
                <w:szCs w:val="22"/>
                <w:lang w:eastAsia="en-IN" w:bidi="ar-SA"/>
              </w:rPr>
              <w:t>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5D2E3A89" w14:textId="77777777" w:rsidR="0095596E" w:rsidRDefault="0095596E" w:rsidP="00273397">
            <w:pPr>
              <w:spacing w:after="0" w:line="240" w:lineRule="auto"/>
              <w:jc w:val="both"/>
              <w:rPr>
                <w:rFonts w:ascii="Cambria" w:eastAsia="Times New Roman" w:hAnsi="Cambria" w:cs="Times New Roman"/>
                <w:szCs w:val="22"/>
                <w:lang w:eastAsia="en-IN" w:bidi="ar-SA"/>
              </w:rPr>
            </w:pPr>
          </w:p>
          <w:p w14:paraId="7C128A78" w14:textId="77777777" w:rsidR="0095596E" w:rsidRDefault="0095596E" w:rsidP="00273397">
            <w:pPr>
              <w:spacing w:after="0" w:line="240" w:lineRule="auto"/>
              <w:jc w:val="both"/>
              <w:rPr>
                <w:rFonts w:ascii="Cambria" w:eastAsia="Times New Roman" w:hAnsi="Cambria" w:cs="Times New Roman"/>
                <w:szCs w:val="22"/>
                <w:lang w:eastAsia="en-IN" w:bidi="ar-SA"/>
              </w:rPr>
            </w:pPr>
          </w:p>
          <w:p w14:paraId="205540DD" w14:textId="48B72CD5" w:rsidR="0095596E" w:rsidRPr="00273397" w:rsidRDefault="0095596E" w:rsidP="00273397">
            <w:pPr>
              <w:spacing w:after="0" w:line="240" w:lineRule="auto"/>
              <w:jc w:val="both"/>
              <w:rPr>
                <w:rFonts w:ascii="Cambria" w:eastAsia="Times New Roman" w:hAnsi="Cambria" w:cs="Times New Roman"/>
                <w:szCs w:val="22"/>
                <w:lang w:eastAsia="en-IN" w:bidi="ar-SA"/>
              </w:rPr>
            </w:pPr>
          </w:p>
        </w:tc>
      </w:tr>
      <w:tr w:rsidR="00273397" w:rsidRPr="00273397" w14:paraId="25A4BF40" w14:textId="77777777" w:rsidTr="00345FF0">
        <w:trPr>
          <w:trHeight w:val="204"/>
        </w:trPr>
        <w:tc>
          <w:tcPr>
            <w:tcW w:w="1522" w:type="dxa"/>
            <w:tcBorders>
              <w:top w:val="nil"/>
              <w:left w:val="nil"/>
              <w:bottom w:val="nil"/>
              <w:right w:val="nil"/>
            </w:tcBorders>
            <w:shd w:val="clear" w:color="auto" w:fill="auto"/>
            <w:noWrap/>
            <w:hideMark/>
          </w:tcPr>
          <w:p w14:paraId="6407F780" w14:textId="77777777" w:rsidR="00273397" w:rsidRPr="00273397" w:rsidRDefault="00273397" w:rsidP="00273397">
            <w:pPr>
              <w:spacing w:after="0" w:line="240" w:lineRule="auto"/>
              <w:rPr>
                <w:rFonts w:ascii="Cambria" w:eastAsia="Times New Roman" w:hAnsi="Cambria" w:cs="Times New Roman"/>
                <w:b/>
                <w:bCs/>
                <w:szCs w:val="22"/>
                <w:lang w:eastAsia="en-IN" w:bidi="ar-SA"/>
              </w:rPr>
            </w:pPr>
            <w:r w:rsidRPr="00273397">
              <w:rPr>
                <w:rFonts w:ascii="Cambria" w:eastAsia="Times New Roman" w:hAnsi="Cambria" w:cs="Times New Roman"/>
                <w:b/>
                <w:bCs/>
                <w:szCs w:val="22"/>
                <w:lang w:eastAsia="en-IN" w:bidi="ar-SA"/>
              </w:rPr>
              <w:t xml:space="preserve">Date    </w:t>
            </w:r>
            <w:proofErr w:type="gramStart"/>
            <w:r w:rsidRPr="00273397">
              <w:rPr>
                <w:rFonts w:ascii="Cambria" w:eastAsia="Times New Roman" w:hAnsi="Cambria" w:cs="Times New Roman"/>
                <w:b/>
                <w:bCs/>
                <w:szCs w:val="22"/>
                <w:lang w:eastAsia="en-IN" w:bidi="ar-SA"/>
              </w:rPr>
              <w:t xml:space="preserve">  :</w:t>
            </w:r>
            <w:proofErr w:type="gramEnd"/>
          </w:p>
        </w:tc>
        <w:tc>
          <w:tcPr>
            <w:tcW w:w="1694" w:type="dxa"/>
            <w:tcBorders>
              <w:top w:val="nil"/>
              <w:left w:val="nil"/>
              <w:bottom w:val="nil"/>
              <w:right w:val="nil"/>
            </w:tcBorders>
            <w:shd w:val="clear" w:color="auto" w:fill="auto"/>
            <w:noWrap/>
          </w:tcPr>
          <w:p w14:paraId="20AEDC38" w14:textId="55AF5116" w:rsidR="00273397" w:rsidRPr="00273397" w:rsidRDefault="00273397" w:rsidP="00273397">
            <w:pPr>
              <w:spacing w:after="0" w:line="240" w:lineRule="auto"/>
              <w:rPr>
                <w:rFonts w:ascii="Cambria" w:eastAsia="Times New Roman" w:hAnsi="Cambria" w:cs="Times New Roman"/>
                <w:b/>
                <w:bCs/>
                <w:szCs w:val="22"/>
                <w:lang w:eastAsia="en-IN" w:bidi="ar-SA"/>
              </w:rPr>
            </w:pPr>
            <w:bookmarkStart w:id="0" w:name="_GoBack"/>
            <w:bookmarkEnd w:id="0"/>
          </w:p>
        </w:tc>
        <w:tc>
          <w:tcPr>
            <w:tcW w:w="238" w:type="dxa"/>
            <w:tcBorders>
              <w:top w:val="nil"/>
              <w:left w:val="nil"/>
              <w:bottom w:val="nil"/>
              <w:right w:val="nil"/>
            </w:tcBorders>
            <w:shd w:val="clear" w:color="auto" w:fill="auto"/>
            <w:noWrap/>
            <w:vAlign w:val="center"/>
            <w:hideMark/>
          </w:tcPr>
          <w:p w14:paraId="6F430757" w14:textId="77777777" w:rsidR="00273397" w:rsidRPr="00273397" w:rsidRDefault="00273397" w:rsidP="00273397">
            <w:pPr>
              <w:spacing w:after="0" w:line="240" w:lineRule="auto"/>
              <w:rPr>
                <w:rFonts w:ascii="Cambria" w:eastAsia="Times New Roman" w:hAnsi="Cambria" w:cs="Times New Roman"/>
                <w:b/>
                <w:bCs/>
                <w:szCs w:val="22"/>
                <w:lang w:eastAsia="en-IN" w:bidi="ar-SA"/>
              </w:rPr>
            </w:pPr>
          </w:p>
        </w:tc>
        <w:tc>
          <w:tcPr>
            <w:tcW w:w="2075" w:type="dxa"/>
            <w:tcBorders>
              <w:top w:val="nil"/>
              <w:left w:val="nil"/>
              <w:bottom w:val="nil"/>
              <w:right w:val="nil"/>
            </w:tcBorders>
            <w:shd w:val="clear" w:color="auto" w:fill="auto"/>
            <w:noWrap/>
            <w:hideMark/>
          </w:tcPr>
          <w:p w14:paraId="797D7AE1" w14:textId="77777777" w:rsidR="00273397" w:rsidRPr="00273397" w:rsidRDefault="00273397" w:rsidP="00273397">
            <w:pPr>
              <w:spacing w:after="0" w:line="240" w:lineRule="auto"/>
              <w:jc w:val="right"/>
              <w:rPr>
                <w:rFonts w:ascii="Cambria" w:eastAsia="Times New Roman" w:hAnsi="Cambria" w:cs="Times New Roman"/>
                <w:b/>
                <w:bCs/>
                <w:szCs w:val="22"/>
                <w:lang w:eastAsia="en-IN" w:bidi="ar-SA"/>
              </w:rPr>
            </w:pPr>
            <w:r w:rsidRPr="00273397">
              <w:rPr>
                <w:rFonts w:ascii="Cambria" w:eastAsia="Times New Roman" w:hAnsi="Cambria" w:cs="Times New Roman"/>
                <w:b/>
                <w:bCs/>
                <w:szCs w:val="22"/>
                <w:lang w:eastAsia="en-IN" w:bidi="ar-SA"/>
              </w:rPr>
              <w:t xml:space="preserve">Printed </w:t>
            </w:r>
            <w:proofErr w:type="gramStart"/>
            <w:r w:rsidRPr="00273397">
              <w:rPr>
                <w:rFonts w:ascii="Cambria" w:eastAsia="Times New Roman" w:hAnsi="Cambria" w:cs="Times New Roman"/>
                <w:b/>
                <w:bCs/>
                <w:szCs w:val="22"/>
                <w:lang w:eastAsia="en-IN" w:bidi="ar-SA"/>
              </w:rPr>
              <w:t>Name :</w:t>
            </w:r>
            <w:proofErr w:type="gramEnd"/>
          </w:p>
        </w:tc>
        <w:tc>
          <w:tcPr>
            <w:tcW w:w="3850" w:type="dxa"/>
            <w:tcBorders>
              <w:top w:val="nil"/>
              <w:left w:val="nil"/>
              <w:bottom w:val="nil"/>
              <w:right w:val="nil"/>
            </w:tcBorders>
            <w:shd w:val="clear" w:color="auto" w:fill="auto"/>
            <w:hideMark/>
          </w:tcPr>
          <w:p w14:paraId="5DE007B1" w14:textId="77777777" w:rsidR="00273397" w:rsidRPr="00273397" w:rsidRDefault="00273397" w:rsidP="00273397">
            <w:pPr>
              <w:spacing w:after="0" w:line="240" w:lineRule="auto"/>
              <w:jc w:val="right"/>
              <w:rPr>
                <w:rFonts w:ascii="Cambria" w:eastAsia="Times New Roman" w:hAnsi="Cambria" w:cs="Times New Roman"/>
                <w:b/>
                <w:bCs/>
                <w:szCs w:val="22"/>
                <w:lang w:eastAsia="en-IN" w:bidi="ar-SA"/>
              </w:rPr>
            </w:pPr>
          </w:p>
        </w:tc>
      </w:tr>
      <w:tr w:rsidR="00273397" w:rsidRPr="00273397" w14:paraId="7D6C8729" w14:textId="77777777" w:rsidTr="00345FF0">
        <w:trPr>
          <w:trHeight w:val="475"/>
        </w:trPr>
        <w:tc>
          <w:tcPr>
            <w:tcW w:w="1522" w:type="dxa"/>
            <w:tcBorders>
              <w:top w:val="nil"/>
              <w:left w:val="nil"/>
              <w:bottom w:val="nil"/>
              <w:right w:val="nil"/>
            </w:tcBorders>
            <w:shd w:val="clear" w:color="auto" w:fill="auto"/>
            <w:noWrap/>
            <w:hideMark/>
          </w:tcPr>
          <w:p w14:paraId="3C49B91E" w14:textId="77777777" w:rsidR="00273397" w:rsidRPr="00273397" w:rsidRDefault="00273397" w:rsidP="00273397">
            <w:pPr>
              <w:spacing w:after="0" w:line="240" w:lineRule="auto"/>
              <w:rPr>
                <w:rFonts w:ascii="Cambria" w:eastAsia="Times New Roman" w:hAnsi="Cambria" w:cs="Times New Roman"/>
                <w:b/>
                <w:bCs/>
                <w:szCs w:val="22"/>
                <w:lang w:eastAsia="en-IN" w:bidi="ar-SA"/>
              </w:rPr>
            </w:pPr>
            <w:r w:rsidRPr="00273397">
              <w:rPr>
                <w:rFonts w:ascii="Cambria" w:eastAsia="Times New Roman" w:hAnsi="Cambria" w:cs="Times New Roman"/>
                <w:b/>
                <w:bCs/>
                <w:szCs w:val="22"/>
                <w:lang w:eastAsia="en-IN" w:bidi="ar-SA"/>
              </w:rPr>
              <w:t xml:space="preserve">Place    </w:t>
            </w:r>
            <w:proofErr w:type="gramStart"/>
            <w:r w:rsidRPr="00273397">
              <w:rPr>
                <w:rFonts w:ascii="Cambria" w:eastAsia="Times New Roman" w:hAnsi="Cambria" w:cs="Times New Roman"/>
                <w:b/>
                <w:bCs/>
                <w:szCs w:val="22"/>
                <w:lang w:eastAsia="en-IN" w:bidi="ar-SA"/>
              </w:rPr>
              <w:t xml:space="preserve">  :</w:t>
            </w:r>
            <w:proofErr w:type="gramEnd"/>
          </w:p>
        </w:tc>
        <w:tc>
          <w:tcPr>
            <w:tcW w:w="1694" w:type="dxa"/>
            <w:tcBorders>
              <w:top w:val="nil"/>
              <w:left w:val="nil"/>
              <w:bottom w:val="nil"/>
              <w:right w:val="nil"/>
            </w:tcBorders>
            <w:shd w:val="clear" w:color="auto" w:fill="auto"/>
            <w:noWrap/>
          </w:tcPr>
          <w:p w14:paraId="734F7695" w14:textId="41C69873" w:rsidR="00273397" w:rsidRPr="00273397" w:rsidRDefault="00273397" w:rsidP="00273397">
            <w:pPr>
              <w:spacing w:after="0" w:line="240" w:lineRule="auto"/>
              <w:rPr>
                <w:rFonts w:ascii="Cambria" w:eastAsia="Times New Roman" w:hAnsi="Cambria" w:cs="Times New Roman"/>
                <w:b/>
                <w:bCs/>
                <w:szCs w:val="22"/>
                <w:lang w:eastAsia="en-IN" w:bidi="ar-SA"/>
              </w:rPr>
            </w:pPr>
          </w:p>
        </w:tc>
        <w:tc>
          <w:tcPr>
            <w:tcW w:w="238" w:type="dxa"/>
            <w:tcBorders>
              <w:top w:val="nil"/>
              <w:left w:val="nil"/>
              <w:bottom w:val="nil"/>
              <w:right w:val="nil"/>
            </w:tcBorders>
            <w:shd w:val="clear" w:color="auto" w:fill="auto"/>
            <w:noWrap/>
            <w:vAlign w:val="center"/>
            <w:hideMark/>
          </w:tcPr>
          <w:p w14:paraId="4A85254B" w14:textId="77777777" w:rsidR="00273397" w:rsidRPr="00273397" w:rsidRDefault="00273397" w:rsidP="00273397">
            <w:pPr>
              <w:spacing w:after="0" w:line="240" w:lineRule="auto"/>
              <w:rPr>
                <w:rFonts w:ascii="Cambria" w:eastAsia="Times New Roman" w:hAnsi="Cambria" w:cs="Times New Roman"/>
                <w:b/>
                <w:bCs/>
                <w:szCs w:val="22"/>
                <w:lang w:eastAsia="en-IN" w:bidi="ar-SA"/>
              </w:rPr>
            </w:pPr>
          </w:p>
        </w:tc>
        <w:tc>
          <w:tcPr>
            <w:tcW w:w="2075" w:type="dxa"/>
            <w:tcBorders>
              <w:top w:val="nil"/>
              <w:left w:val="nil"/>
              <w:bottom w:val="nil"/>
              <w:right w:val="nil"/>
            </w:tcBorders>
            <w:shd w:val="clear" w:color="auto" w:fill="auto"/>
            <w:noWrap/>
            <w:hideMark/>
          </w:tcPr>
          <w:p w14:paraId="70F48F20" w14:textId="77777777" w:rsidR="00273397" w:rsidRPr="00273397" w:rsidRDefault="00273397" w:rsidP="00273397">
            <w:pPr>
              <w:spacing w:after="0" w:line="240" w:lineRule="auto"/>
              <w:jc w:val="right"/>
              <w:rPr>
                <w:rFonts w:ascii="Cambria" w:eastAsia="Times New Roman" w:hAnsi="Cambria" w:cs="Times New Roman"/>
                <w:b/>
                <w:bCs/>
                <w:szCs w:val="22"/>
                <w:lang w:eastAsia="en-IN" w:bidi="ar-SA"/>
              </w:rPr>
            </w:pPr>
            <w:proofErr w:type="gramStart"/>
            <w:r w:rsidRPr="00273397">
              <w:rPr>
                <w:rFonts w:ascii="Cambria" w:eastAsia="Times New Roman" w:hAnsi="Cambria" w:cs="Times New Roman"/>
                <w:b/>
                <w:bCs/>
                <w:szCs w:val="22"/>
                <w:lang w:eastAsia="en-IN" w:bidi="ar-SA"/>
              </w:rPr>
              <w:t>Designation :</w:t>
            </w:r>
            <w:proofErr w:type="gramEnd"/>
          </w:p>
        </w:tc>
        <w:tc>
          <w:tcPr>
            <w:tcW w:w="3850" w:type="dxa"/>
            <w:tcBorders>
              <w:top w:val="nil"/>
              <w:left w:val="nil"/>
              <w:bottom w:val="nil"/>
              <w:right w:val="nil"/>
            </w:tcBorders>
            <w:shd w:val="clear" w:color="auto" w:fill="auto"/>
            <w:hideMark/>
          </w:tcPr>
          <w:p w14:paraId="7123B981" w14:textId="77777777" w:rsidR="00273397" w:rsidRPr="00273397" w:rsidRDefault="00273397" w:rsidP="00273397">
            <w:pPr>
              <w:spacing w:after="0" w:line="240" w:lineRule="auto"/>
              <w:jc w:val="right"/>
              <w:rPr>
                <w:rFonts w:ascii="Cambria" w:eastAsia="Times New Roman" w:hAnsi="Cambria" w:cs="Times New Roman"/>
                <w:b/>
                <w:bCs/>
                <w:szCs w:val="22"/>
                <w:lang w:eastAsia="en-IN" w:bidi="ar-SA"/>
              </w:rPr>
            </w:pPr>
          </w:p>
        </w:tc>
      </w:tr>
      <w:tr w:rsidR="00273397" w:rsidRPr="00273397" w14:paraId="201ED89F" w14:textId="77777777" w:rsidTr="00273397">
        <w:trPr>
          <w:trHeight w:val="204"/>
        </w:trPr>
        <w:tc>
          <w:tcPr>
            <w:tcW w:w="1522" w:type="dxa"/>
            <w:tcBorders>
              <w:top w:val="nil"/>
              <w:left w:val="nil"/>
              <w:bottom w:val="nil"/>
              <w:right w:val="nil"/>
            </w:tcBorders>
            <w:shd w:val="clear" w:color="auto" w:fill="auto"/>
            <w:noWrap/>
            <w:vAlign w:val="center"/>
            <w:hideMark/>
          </w:tcPr>
          <w:p w14:paraId="478A3738"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1694" w:type="dxa"/>
            <w:tcBorders>
              <w:top w:val="nil"/>
              <w:left w:val="nil"/>
              <w:bottom w:val="nil"/>
              <w:right w:val="nil"/>
            </w:tcBorders>
            <w:shd w:val="clear" w:color="auto" w:fill="auto"/>
            <w:noWrap/>
            <w:vAlign w:val="center"/>
            <w:hideMark/>
          </w:tcPr>
          <w:p w14:paraId="1C752B8C"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238" w:type="dxa"/>
            <w:tcBorders>
              <w:top w:val="nil"/>
              <w:left w:val="nil"/>
              <w:bottom w:val="nil"/>
              <w:right w:val="nil"/>
            </w:tcBorders>
            <w:shd w:val="clear" w:color="auto" w:fill="auto"/>
            <w:noWrap/>
            <w:vAlign w:val="center"/>
            <w:hideMark/>
          </w:tcPr>
          <w:p w14:paraId="56146948"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2075" w:type="dxa"/>
            <w:tcBorders>
              <w:top w:val="nil"/>
              <w:left w:val="nil"/>
              <w:bottom w:val="nil"/>
              <w:right w:val="nil"/>
            </w:tcBorders>
            <w:shd w:val="clear" w:color="auto" w:fill="auto"/>
            <w:noWrap/>
            <w:vAlign w:val="center"/>
            <w:hideMark/>
          </w:tcPr>
          <w:p w14:paraId="6817DDAC" w14:textId="77777777" w:rsidR="00273397" w:rsidRPr="00273397" w:rsidRDefault="00273397" w:rsidP="00273397">
            <w:pPr>
              <w:spacing w:after="0" w:line="240" w:lineRule="auto"/>
              <w:rPr>
                <w:rFonts w:ascii="Times New Roman" w:eastAsia="Times New Roman" w:hAnsi="Times New Roman" w:cs="Times New Roman"/>
                <w:sz w:val="20"/>
                <w:lang w:eastAsia="en-IN" w:bidi="ar-SA"/>
              </w:rPr>
            </w:pPr>
          </w:p>
        </w:tc>
        <w:tc>
          <w:tcPr>
            <w:tcW w:w="3850" w:type="dxa"/>
            <w:tcBorders>
              <w:top w:val="nil"/>
              <w:left w:val="nil"/>
              <w:bottom w:val="nil"/>
              <w:right w:val="nil"/>
            </w:tcBorders>
            <w:shd w:val="clear" w:color="auto" w:fill="auto"/>
            <w:noWrap/>
            <w:vAlign w:val="center"/>
            <w:hideMark/>
          </w:tcPr>
          <w:p w14:paraId="76A00C9D" w14:textId="77777777" w:rsidR="00273397" w:rsidRPr="00273397" w:rsidRDefault="00273397" w:rsidP="00273397">
            <w:pPr>
              <w:spacing w:after="0" w:line="240" w:lineRule="auto"/>
              <w:ind w:firstLineChars="100" w:firstLine="200"/>
              <w:jc w:val="right"/>
              <w:rPr>
                <w:rFonts w:ascii="Times New Roman" w:eastAsia="Times New Roman" w:hAnsi="Times New Roman" w:cs="Times New Roman"/>
                <w:sz w:val="20"/>
                <w:lang w:eastAsia="en-IN" w:bidi="ar-SA"/>
              </w:rPr>
            </w:pPr>
          </w:p>
        </w:tc>
      </w:tr>
    </w:tbl>
    <w:p w14:paraId="216DC6AE" w14:textId="6B57D88C" w:rsidR="00FA557D" w:rsidRPr="00772498" w:rsidRDefault="00FA557D" w:rsidP="00273397">
      <w:pPr>
        <w:spacing w:after="0" w:line="240" w:lineRule="auto"/>
        <w:jc w:val="center"/>
        <w:rPr>
          <w:rFonts w:ascii="Book Antiqua" w:eastAsia="Times New Roman" w:hAnsi="Book Antiqua" w:cs="Times New Roman"/>
          <w:color w:val="000000"/>
          <w:szCs w:val="22"/>
          <w:lang w:eastAsia="en-IN"/>
        </w:rPr>
      </w:pPr>
    </w:p>
    <w:sectPr w:rsidR="00FA557D" w:rsidRPr="00772498" w:rsidSect="00E86523">
      <w:pgSz w:w="11906" w:h="16838"/>
      <w:pgMar w:top="1440" w:right="141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IDFont+F1">
    <w:altName w:val="Times New Roman"/>
    <w:panose1 w:val="00000000000000000000"/>
    <w:charset w:val="00"/>
    <w:family w:val="roman"/>
    <w:notTrueType/>
    <w:pitch w:val="default"/>
  </w:font>
  <w:font w:name="CIDFont+F2">
    <w:altName w:val="Times New Roman"/>
    <w:panose1 w:val="00000000000000000000"/>
    <w:charset w:val="00"/>
    <w:family w:val="roman"/>
    <w:notTrueType/>
    <w:pitch w:val="default"/>
  </w:font>
  <w:font w:name="CIDFont+F5">
    <w:altName w:val="Times New Roman"/>
    <w:panose1 w:val="00000000000000000000"/>
    <w:charset w:val="00"/>
    <w:family w:val="roman"/>
    <w:notTrueType/>
    <w:pitch w:val="default"/>
  </w:font>
  <w:font w:name="CIDFont+F6">
    <w:altName w:val="Times New Roman"/>
    <w:panose1 w:val="00000000000000000000"/>
    <w:charset w:val="00"/>
    <w:family w:val="roman"/>
    <w:notTrueType/>
    <w:pitch w:val="default"/>
  </w:font>
  <w:font w:name="CIDFont+F7">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20FD5"/>
    <w:multiLevelType w:val="hybridMultilevel"/>
    <w:tmpl w:val="411E775C"/>
    <w:lvl w:ilvl="0" w:tplc="111CD132">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523"/>
    <w:rsid w:val="001D5800"/>
    <w:rsid w:val="00273397"/>
    <w:rsid w:val="002E1BEA"/>
    <w:rsid w:val="00345FF0"/>
    <w:rsid w:val="006A7B69"/>
    <w:rsid w:val="006C3D69"/>
    <w:rsid w:val="0073043C"/>
    <w:rsid w:val="00767331"/>
    <w:rsid w:val="00772498"/>
    <w:rsid w:val="0095596E"/>
    <w:rsid w:val="00A97A0E"/>
    <w:rsid w:val="00C2343F"/>
    <w:rsid w:val="00D65FB7"/>
    <w:rsid w:val="00E86523"/>
    <w:rsid w:val="00FA557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7D77C"/>
  <w15:chartTrackingRefBased/>
  <w15:docId w15:val="{4B22E02D-78CA-4B4B-B25C-8E3514E2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86523"/>
    <w:rPr>
      <w:rFonts w:ascii="CIDFont+F1" w:hAnsi="CIDFont+F1" w:hint="default"/>
      <w:b/>
      <w:bCs/>
      <w:i w:val="0"/>
      <w:iCs w:val="0"/>
      <w:color w:val="000000"/>
      <w:sz w:val="22"/>
      <w:szCs w:val="22"/>
    </w:rPr>
  </w:style>
  <w:style w:type="character" w:customStyle="1" w:styleId="fontstyle21">
    <w:name w:val="fontstyle21"/>
    <w:basedOn w:val="DefaultParagraphFont"/>
    <w:rsid w:val="00E86523"/>
    <w:rPr>
      <w:rFonts w:ascii="CIDFont+F2" w:hAnsi="CIDFont+F2" w:hint="default"/>
      <w:b/>
      <w:bCs/>
      <w:i w:val="0"/>
      <w:iCs w:val="0"/>
      <w:color w:val="000000"/>
      <w:sz w:val="24"/>
      <w:szCs w:val="24"/>
    </w:rPr>
  </w:style>
  <w:style w:type="character" w:customStyle="1" w:styleId="fontstyle31">
    <w:name w:val="fontstyle31"/>
    <w:basedOn w:val="DefaultParagraphFont"/>
    <w:rsid w:val="00E86523"/>
    <w:rPr>
      <w:rFonts w:ascii="CIDFont+F5" w:hAnsi="CIDFont+F5" w:hint="default"/>
      <w:b/>
      <w:bCs/>
      <w:i/>
      <w:iCs/>
      <w:color w:val="000000"/>
      <w:sz w:val="22"/>
      <w:szCs w:val="22"/>
    </w:rPr>
  </w:style>
  <w:style w:type="character" w:customStyle="1" w:styleId="fontstyle41">
    <w:name w:val="fontstyle41"/>
    <w:basedOn w:val="DefaultParagraphFont"/>
    <w:rsid w:val="00E86523"/>
    <w:rPr>
      <w:rFonts w:ascii="CIDFont+F6" w:hAnsi="CIDFont+F6" w:hint="default"/>
      <w:b w:val="0"/>
      <w:bCs w:val="0"/>
      <w:i/>
      <w:iCs/>
      <w:color w:val="000000"/>
      <w:sz w:val="22"/>
      <w:szCs w:val="22"/>
    </w:rPr>
  </w:style>
  <w:style w:type="character" w:customStyle="1" w:styleId="fontstyle51">
    <w:name w:val="fontstyle51"/>
    <w:basedOn w:val="DefaultParagraphFont"/>
    <w:rsid w:val="00E86523"/>
    <w:rPr>
      <w:rFonts w:ascii="CIDFont+F7" w:hAnsi="CIDFont+F7" w:hint="default"/>
      <w:b w:val="0"/>
      <w:bCs w:val="0"/>
      <w:i w:val="0"/>
      <w:iCs w:val="0"/>
      <w:color w:val="000000"/>
      <w:sz w:val="22"/>
      <w:szCs w:val="22"/>
    </w:rPr>
  </w:style>
  <w:style w:type="character" w:customStyle="1" w:styleId="fontstyle61">
    <w:name w:val="fontstyle61"/>
    <w:basedOn w:val="DefaultParagraphFont"/>
    <w:rsid w:val="00FA557D"/>
    <w:rPr>
      <w:rFonts w:ascii="CIDFont+F6" w:hAnsi="CIDFont+F6" w:hint="default"/>
      <w:b/>
      <w:bCs/>
      <w:i/>
      <w:iCs/>
      <w:color w:val="000000"/>
      <w:sz w:val="22"/>
      <w:szCs w:val="22"/>
    </w:rPr>
  </w:style>
  <w:style w:type="paragraph" w:styleId="ListParagraph">
    <w:name w:val="List Paragraph"/>
    <w:basedOn w:val="Normal"/>
    <w:uiPriority w:val="34"/>
    <w:qFormat/>
    <w:rsid w:val="00FA55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052044">
      <w:bodyDiv w:val="1"/>
      <w:marLeft w:val="0"/>
      <w:marRight w:val="0"/>
      <w:marTop w:val="0"/>
      <w:marBottom w:val="0"/>
      <w:divBdr>
        <w:top w:val="none" w:sz="0" w:space="0" w:color="auto"/>
        <w:left w:val="none" w:sz="0" w:space="0" w:color="auto"/>
        <w:bottom w:val="none" w:sz="0" w:space="0" w:color="auto"/>
        <w:right w:val="none" w:sz="0" w:space="0" w:color="auto"/>
      </w:divBdr>
    </w:div>
    <w:div w:id="625889998">
      <w:bodyDiv w:val="1"/>
      <w:marLeft w:val="0"/>
      <w:marRight w:val="0"/>
      <w:marTop w:val="0"/>
      <w:marBottom w:val="0"/>
      <w:divBdr>
        <w:top w:val="none" w:sz="0" w:space="0" w:color="auto"/>
        <w:left w:val="none" w:sz="0" w:space="0" w:color="auto"/>
        <w:bottom w:val="none" w:sz="0" w:space="0" w:color="auto"/>
        <w:right w:val="none" w:sz="0" w:space="0" w:color="auto"/>
      </w:divBdr>
    </w:div>
    <w:div w:id="1151167687">
      <w:bodyDiv w:val="1"/>
      <w:marLeft w:val="0"/>
      <w:marRight w:val="0"/>
      <w:marTop w:val="0"/>
      <w:marBottom w:val="0"/>
      <w:divBdr>
        <w:top w:val="none" w:sz="0" w:space="0" w:color="auto"/>
        <w:left w:val="none" w:sz="0" w:space="0" w:color="auto"/>
        <w:bottom w:val="none" w:sz="0" w:space="0" w:color="auto"/>
        <w:right w:val="none" w:sz="0" w:space="0" w:color="auto"/>
      </w:divBdr>
    </w:div>
    <w:div w:id="1402483793">
      <w:bodyDiv w:val="1"/>
      <w:marLeft w:val="0"/>
      <w:marRight w:val="0"/>
      <w:marTop w:val="0"/>
      <w:marBottom w:val="0"/>
      <w:divBdr>
        <w:top w:val="none" w:sz="0" w:space="0" w:color="auto"/>
        <w:left w:val="none" w:sz="0" w:space="0" w:color="auto"/>
        <w:bottom w:val="none" w:sz="0" w:space="0" w:color="auto"/>
        <w:right w:val="none" w:sz="0" w:space="0" w:color="auto"/>
      </w:divBdr>
    </w:div>
    <w:div w:id="150694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191</Words>
  <Characters>1094</Characters>
  <Application>Microsoft Office Word</Application>
  <DocSecurity>0</DocSecurity>
  <Lines>9</Lines>
  <Paragraphs>2</Paragraphs>
  <ScaleCrop>false</ScaleCrop>
  <Company>HP Inc.</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NIRAJ MISHRA {नीरज मिश्रा}</dc:creator>
  <cp:keywords/>
  <dc:description/>
  <cp:lastModifiedBy>Niraj Mishra </cp:lastModifiedBy>
  <cp:revision>12</cp:revision>
  <dcterms:created xsi:type="dcterms:W3CDTF">2023-07-12T12:08:00Z</dcterms:created>
  <dcterms:modified xsi:type="dcterms:W3CDTF">2025-04-10T04:27:00Z</dcterms:modified>
</cp:coreProperties>
</file>